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D4C0" w14:textId="77777777" w:rsidR="004810F8" w:rsidRDefault="004810F8">
      <w:pPr>
        <w:pStyle w:val="AVIjaELYNormaaliSisentmtn"/>
        <w:rPr>
          <w:highlight w:val="yellow"/>
        </w:rPr>
      </w:pPr>
    </w:p>
    <w:p w14:paraId="1EC89EB9" w14:textId="77777777" w:rsidR="006C2F7A" w:rsidRPr="000E196D" w:rsidRDefault="006C2F7A">
      <w:pPr>
        <w:pStyle w:val="AVIjaELYNormaaliSisentmtn"/>
        <w:rPr>
          <w:highlight w:val="yellow"/>
        </w:rPr>
      </w:pPr>
    </w:p>
    <w:p w14:paraId="117DD1F0" w14:textId="77777777" w:rsidR="00DD0C32" w:rsidRPr="00AC5A97" w:rsidRDefault="0057050C" w:rsidP="00896C99">
      <w:pPr>
        <w:pStyle w:val="AVIjaELYOtsikko1"/>
        <w:rPr>
          <w:sz w:val="24"/>
          <w:szCs w:val="24"/>
        </w:rPr>
      </w:pPr>
      <w:r>
        <w:rPr>
          <w:sz w:val="24"/>
          <w:szCs w:val="24"/>
        </w:rPr>
        <w:t>K</w:t>
      </w:r>
      <w:r w:rsidR="00DD7D0E">
        <w:rPr>
          <w:sz w:val="24"/>
          <w:szCs w:val="24"/>
        </w:rPr>
        <w:t xml:space="preserve">UULUTUS RUOPPAUSILMOITUKSESTA </w:t>
      </w:r>
    </w:p>
    <w:p w14:paraId="22EB968B" w14:textId="77777777" w:rsidR="002147A9" w:rsidRPr="000E196D" w:rsidRDefault="002147A9">
      <w:pPr>
        <w:pStyle w:val="AVIjaELYNormaaliSisentmtn"/>
      </w:pPr>
    </w:p>
    <w:p w14:paraId="42FB085F" w14:textId="73A7307D" w:rsidR="00DD7D0E" w:rsidRDefault="009B38FA" w:rsidP="00E96265">
      <w:pPr>
        <w:pStyle w:val="AVIjaELYleipteksti"/>
        <w:jc w:val="both"/>
        <w:rPr>
          <w:szCs w:val="22"/>
        </w:rPr>
      </w:pPr>
      <w:proofErr w:type="spellStart"/>
      <w:r>
        <w:rPr>
          <w:szCs w:val="22"/>
        </w:rPr>
        <w:t>Kaakkkois-Suomen</w:t>
      </w:r>
      <w:proofErr w:type="spellEnd"/>
      <w:r>
        <w:rPr>
          <w:szCs w:val="22"/>
        </w:rPr>
        <w:t xml:space="preserve"> ELY-</w:t>
      </w:r>
      <w:proofErr w:type="gramStart"/>
      <w:r>
        <w:rPr>
          <w:szCs w:val="22"/>
        </w:rPr>
        <w:t xml:space="preserve">keskukseen </w:t>
      </w:r>
      <w:r w:rsidR="001117F9">
        <w:rPr>
          <w:szCs w:val="22"/>
        </w:rPr>
        <w:t xml:space="preserve"> </w:t>
      </w:r>
      <w:r w:rsidR="00DD7D0E">
        <w:rPr>
          <w:szCs w:val="22"/>
        </w:rPr>
        <w:t>on</w:t>
      </w:r>
      <w:proofErr w:type="gramEnd"/>
      <w:r w:rsidR="00DD7D0E">
        <w:rPr>
          <w:szCs w:val="22"/>
        </w:rPr>
        <w:t xml:space="preserve"> jät</w:t>
      </w:r>
      <w:r>
        <w:rPr>
          <w:szCs w:val="22"/>
        </w:rPr>
        <w:t>etty</w:t>
      </w:r>
      <w:r w:rsidR="00DD7D0E">
        <w:rPr>
          <w:szCs w:val="22"/>
        </w:rPr>
        <w:t xml:space="preserve"> vesilain 2 luvun </w:t>
      </w:r>
      <w:r w:rsidR="005B322B">
        <w:rPr>
          <w:szCs w:val="22"/>
        </w:rPr>
        <w:t>6</w:t>
      </w:r>
      <w:r w:rsidR="00DD7D0E">
        <w:rPr>
          <w:szCs w:val="22"/>
        </w:rPr>
        <w:t xml:space="preserve"> §:n mukai</w:t>
      </w:r>
      <w:r>
        <w:rPr>
          <w:szCs w:val="22"/>
        </w:rPr>
        <w:t>n</w:t>
      </w:r>
      <w:r w:rsidR="00DD7D0E">
        <w:rPr>
          <w:szCs w:val="22"/>
        </w:rPr>
        <w:t xml:space="preserve">en </w:t>
      </w:r>
      <w:r>
        <w:rPr>
          <w:szCs w:val="22"/>
        </w:rPr>
        <w:t>ruoppaus</w:t>
      </w:r>
      <w:r w:rsidR="00DD7D0E">
        <w:rPr>
          <w:szCs w:val="22"/>
        </w:rPr>
        <w:t>ilmoitu</w:t>
      </w:r>
      <w:r>
        <w:rPr>
          <w:szCs w:val="22"/>
        </w:rPr>
        <w:t xml:space="preserve">s </w:t>
      </w:r>
      <w:r w:rsidR="002C53E0">
        <w:rPr>
          <w:szCs w:val="22"/>
        </w:rPr>
        <w:t>06</w:t>
      </w:r>
      <w:r w:rsidR="00DD7D0E">
        <w:rPr>
          <w:szCs w:val="22"/>
        </w:rPr>
        <w:t>.</w:t>
      </w:r>
      <w:r w:rsidR="002C53E0">
        <w:rPr>
          <w:szCs w:val="22"/>
        </w:rPr>
        <w:t>04</w:t>
      </w:r>
      <w:r w:rsidR="00DD7D0E">
        <w:rPr>
          <w:szCs w:val="22"/>
        </w:rPr>
        <w:t>.202</w:t>
      </w:r>
      <w:r w:rsidR="002C53E0">
        <w:rPr>
          <w:szCs w:val="22"/>
        </w:rPr>
        <w:t>5</w:t>
      </w:r>
      <w:r w:rsidR="00DD7D0E">
        <w:rPr>
          <w:szCs w:val="22"/>
        </w:rPr>
        <w:t>.</w:t>
      </w:r>
    </w:p>
    <w:p w14:paraId="337CEEFE" w14:textId="27612BFC" w:rsidR="00E96265" w:rsidRDefault="00DD7D0E" w:rsidP="00E96265">
      <w:pPr>
        <w:pStyle w:val="AVIjaELYleipteksti"/>
        <w:jc w:val="both"/>
        <w:rPr>
          <w:szCs w:val="22"/>
        </w:rPr>
      </w:pPr>
      <w:r>
        <w:rPr>
          <w:szCs w:val="22"/>
        </w:rPr>
        <w:t>Ilmoitus koskee</w:t>
      </w:r>
      <w:r w:rsidR="00133399" w:rsidRPr="00742172">
        <w:rPr>
          <w:szCs w:val="22"/>
        </w:rPr>
        <w:t xml:space="preserve"> </w:t>
      </w:r>
      <w:r w:rsidR="009736B4">
        <w:rPr>
          <w:szCs w:val="22"/>
        </w:rPr>
        <w:t>ruoppausta t</w:t>
      </w:r>
      <w:r w:rsidR="000D2EA8">
        <w:rPr>
          <w:szCs w:val="22"/>
        </w:rPr>
        <w:t xml:space="preserve">ilan </w:t>
      </w:r>
      <w:proofErr w:type="gramStart"/>
      <w:r w:rsidR="002C53E0" w:rsidRPr="002C53E0">
        <w:t>286-425</w:t>
      </w:r>
      <w:proofErr w:type="gramEnd"/>
      <w:r w:rsidR="002C53E0" w:rsidRPr="002C53E0">
        <w:t>-</w:t>
      </w:r>
      <w:proofErr w:type="gramStart"/>
      <w:r w:rsidR="002C53E0" w:rsidRPr="002C53E0">
        <w:t>9-52</w:t>
      </w:r>
      <w:proofErr w:type="gramEnd"/>
      <w:r w:rsidR="002C53E0" w:rsidRPr="002C53E0">
        <w:t xml:space="preserve"> </w:t>
      </w:r>
      <w:r w:rsidR="009736B4">
        <w:rPr>
          <w:szCs w:val="22"/>
        </w:rPr>
        <w:t xml:space="preserve">edustalla. Ruoppausalue on pinta-alaltaan </w:t>
      </w:r>
      <w:r w:rsidR="002C53E0">
        <w:rPr>
          <w:szCs w:val="22"/>
        </w:rPr>
        <w:t>161</w:t>
      </w:r>
      <w:r w:rsidR="009736B4">
        <w:rPr>
          <w:szCs w:val="22"/>
        </w:rPr>
        <w:t xml:space="preserve"> m</w:t>
      </w:r>
      <w:r w:rsidR="009736B4" w:rsidRPr="009736B4">
        <w:rPr>
          <w:szCs w:val="22"/>
          <w:vertAlign w:val="superscript"/>
        </w:rPr>
        <w:t>2</w:t>
      </w:r>
      <w:r w:rsidR="009736B4">
        <w:rPr>
          <w:szCs w:val="22"/>
        </w:rPr>
        <w:t xml:space="preserve"> ja ruoppausmassoja arvioidaan kertyvän korkeintaan </w:t>
      </w:r>
      <w:r w:rsidR="002C53E0">
        <w:rPr>
          <w:szCs w:val="22"/>
        </w:rPr>
        <w:t>400</w:t>
      </w:r>
      <w:r w:rsidR="009736B4">
        <w:rPr>
          <w:szCs w:val="22"/>
        </w:rPr>
        <w:t xml:space="preserve"> m</w:t>
      </w:r>
      <w:r w:rsidR="009736B4" w:rsidRPr="009736B4">
        <w:rPr>
          <w:szCs w:val="22"/>
          <w:vertAlign w:val="superscript"/>
        </w:rPr>
        <w:t>3</w:t>
      </w:r>
      <w:r w:rsidR="009736B4">
        <w:rPr>
          <w:szCs w:val="22"/>
        </w:rPr>
        <w:t>.</w:t>
      </w:r>
      <w:r w:rsidR="0057050C" w:rsidRPr="00742172">
        <w:rPr>
          <w:szCs w:val="22"/>
        </w:rPr>
        <w:t xml:space="preserve"> </w:t>
      </w:r>
      <w:r w:rsidR="00AE61F2">
        <w:rPr>
          <w:szCs w:val="22"/>
        </w:rPr>
        <w:t>Vesialueen (</w:t>
      </w:r>
      <w:proofErr w:type="gramStart"/>
      <w:r w:rsidR="00C7786D" w:rsidRPr="00C7786D">
        <w:rPr>
          <w:szCs w:val="22"/>
        </w:rPr>
        <w:t>286-425</w:t>
      </w:r>
      <w:proofErr w:type="gramEnd"/>
      <w:r w:rsidR="00C7786D" w:rsidRPr="00C7786D">
        <w:rPr>
          <w:szCs w:val="22"/>
        </w:rPr>
        <w:t>-</w:t>
      </w:r>
      <w:proofErr w:type="gramStart"/>
      <w:r w:rsidR="00C7786D" w:rsidRPr="00C7786D">
        <w:rPr>
          <w:szCs w:val="22"/>
        </w:rPr>
        <w:t>876-1</w:t>
      </w:r>
      <w:proofErr w:type="gramEnd"/>
      <w:r w:rsidR="00AE61F2">
        <w:rPr>
          <w:szCs w:val="22"/>
        </w:rPr>
        <w:t>) omistaa</w:t>
      </w:r>
      <w:r w:rsidR="001117F9">
        <w:rPr>
          <w:szCs w:val="22"/>
        </w:rPr>
        <w:t xml:space="preserve"> </w:t>
      </w:r>
      <w:r w:rsidR="00C7786D" w:rsidRPr="00C7786D">
        <w:rPr>
          <w:szCs w:val="22"/>
        </w:rPr>
        <w:t xml:space="preserve">Talojen </w:t>
      </w:r>
      <w:proofErr w:type="gramStart"/>
      <w:r w:rsidR="00C7786D" w:rsidRPr="00C7786D">
        <w:rPr>
          <w:szCs w:val="22"/>
        </w:rPr>
        <w:t>n:ot</w:t>
      </w:r>
      <w:proofErr w:type="gramEnd"/>
      <w:r w:rsidR="00C7786D" w:rsidRPr="00C7786D">
        <w:rPr>
          <w:szCs w:val="22"/>
        </w:rPr>
        <w:t xml:space="preserve"> </w:t>
      </w:r>
      <w:proofErr w:type="gramStart"/>
      <w:r w:rsidR="00C7786D" w:rsidRPr="00C7786D">
        <w:rPr>
          <w:szCs w:val="22"/>
        </w:rPr>
        <w:t>1-9</w:t>
      </w:r>
      <w:proofErr w:type="gramEnd"/>
      <w:r w:rsidR="00C7786D" w:rsidRPr="00C7786D">
        <w:rPr>
          <w:szCs w:val="22"/>
        </w:rPr>
        <w:t xml:space="preserve"> vesialue</w:t>
      </w:r>
      <w:r w:rsidR="00AE61F2">
        <w:rPr>
          <w:szCs w:val="22"/>
        </w:rPr>
        <w:t>, joka on järjestäytymätön osakaskunta.</w:t>
      </w:r>
    </w:p>
    <w:p w14:paraId="5AE94EE1" w14:textId="76DE4F2E" w:rsidR="00F90D3C" w:rsidRDefault="00F90D3C" w:rsidP="00F90D3C">
      <w:pPr>
        <w:ind w:left="2608"/>
        <w:jc w:val="both"/>
        <w:rPr>
          <w:u w:val="single"/>
        </w:rPr>
      </w:pPr>
      <w:hyperlink r:id="rId12" w:history="1">
        <w:r>
          <w:rPr>
            <w:rStyle w:val="Hyperlinkki"/>
          </w:rPr>
          <w:t>Ilmoitukseen liitteineen on mahdollista tutustua tästä</w:t>
        </w:r>
      </w:hyperlink>
      <w:r w:rsidRPr="00DB2FC2">
        <w:t xml:space="preserve"> (</w:t>
      </w:r>
      <w:r>
        <w:t>www.ely-keskus.fi/kuulutukset/kaakkois-suomi)</w:t>
      </w:r>
      <w:r w:rsidRPr="00712638">
        <w:t>.</w:t>
      </w:r>
    </w:p>
    <w:p w14:paraId="4383E7F4" w14:textId="3E0A36FC" w:rsidR="00117D90" w:rsidRDefault="00117D90" w:rsidP="001A2E0E">
      <w:pPr>
        <w:ind w:left="2608"/>
        <w:jc w:val="both"/>
      </w:pPr>
      <w:r>
        <w:t>Tämä k</w:t>
      </w:r>
      <w:r w:rsidRPr="00117D90">
        <w:t>uu</w:t>
      </w:r>
      <w:r>
        <w:t xml:space="preserve">lutus ja asiakirjat ovat nähtävillä </w:t>
      </w:r>
      <w:r w:rsidR="00C64AAD">
        <w:t xml:space="preserve">(vähintään </w:t>
      </w:r>
      <w:r>
        <w:t xml:space="preserve">14 päivän ajan </w:t>
      </w:r>
      <w:r w:rsidR="00C7786D">
        <w:t>29</w:t>
      </w:r>
      <w:r>
        <w:t>.</w:t>
      </w:r>
      <w:r w:rsidR="00C7786D">
        <w:t>04</w:t>
      </w:r>
      <w:r w:rsidR="001117F9">
        <w:t>.</w:t>
      </w:r>
      <w:r>
        <w:t>202</w:t>
      </w:r>
      <w:r w:rsidR="00C7786D">
        <w:t>5</w:t>
      </w:r>
      <w:r>
        <w:t xml:space="preserve"> asti.</w:t>
      </w:r>
    </w:p>
    <w:p w14:paraId="366649CB" w14:textId="11F75C37" w:rsidR="00117D90" w:rsidRDefault="00AE61F2" w:rsidP="001A2E0E">
      <w:pPr>
        <w:ind w:left="2608"/>
        <w:jc w:val="both"/>
      </w:pPr>
      <w:r>
        <w:t xml:space="preserve">Tämän kuulutuksen myötä ilmoituksen katsotaan tulleen </w:t>
      </w:r>
      <w:r w:rsidR="00C7786D" w:rsidRPr="00C7786D">
        <w:t xml:space="preserve">Talojen </w:t>
      </w:r>
      <w:proofErr w:type="gramStart"/>
      <w:r w:rsidR="00C7786D" w:rsidRPr="00C7786D">
        <w:t>n:ot</w:t>
      </w:r>
      <w:proofErr w:type="gramEnd"/>
      <w:r w:rsidR="00C7786D" w:rsidRPr="00C7786D">
        <w:t xml:space="preserve"> </w:t>
      </w:r>
      <w:proofErr w:type="gramStart"/>
      <w:r w:rsidR="00C7786D" w:rsidRPr="00C7786D">
        <w:t>1-9</w:t>
      </w:r>
      <w:proofErr w:type="gramEnd"/>
      <w:r w:rsidR="00C7786D" w:rsidRPr="00C7786D">
        <w:t xml:space="preserve"> vesialue</w:t>
      </w:r>
      <w:r w:rsidR="00C7786D">
        <w:t>en</w:t>
      </w:r>
      <w:r w:rsidR="00C7786D" w:rsidRPr="00C7786D">
        <w:t xml:space="preserve"> </w:t>
      </w:r>
      <w:r>
        <w:t xml:space="preserve">osakkaiden tiedoksi kuten vesilain 2 luvun </w:t>
      </w:r>
      <w:r w:rsidR="005B322B">
        <w:t>6</w:t>
      </w:r>
      <w:r>
        <w:t xml:space="preserve"> §:n </w:t>
      </w:r>
      <w:r w:rsidR="005B322B">
        <w:t>3</w:t>
      </w:r>
      <w:r>
        <w:t xml:space="preserve"> mom. edellyttää. </w:t>
      </w:r>
      <w:r w:rsidR="00117D90">
        <w:t xml:space="preserve">Ne, joiden etua tai oikeutta asia </w:t>
      </w:r>
      <w:r w:rsidR="00C64AAD">
        <w:t xml:space="preserve">voi koskea voivat jättää kirjallisen muistutuksen Kaakkois-Suomen ELY-keskuksen kirjaamoon määräaikaan mennessä. Muistutuksen voi toimittaa sähköpostilla </w:t>
      </w:r>
      <w:hyperlink r:id="rId13" w:history="1">
        <w:r w:rsidR="00AE1F8D" w:rsidRPr="00E7085F">
          <w:rPr>
            <w:rStyle w:val="Hyperlinkki"/>
          </w:rPr>
          <w:t>kirjaamo.kaakkois-suomi@ely-keskus.fi</w:t>
        </w:r>
      </w:hyperlink>
      <w:r w:rsidR="00C64AAD">
        <w:t xml:space="preserve"> tai kirjallisena osoitteeseen </w:t>
      </w:r>
      <w:r w:rsidR="00C7786D" w:rsidRPr="00C7786D">
        <w:t>Kauppamiehenkatu 4</w:t>
      </w:r>
      <w:r w:rsidR="00C64AAD">
        <w:t>, PL 1041, 45101 Kouvola.</w:t>
      </w:r>
    </w:p>
    <w:p w14:paraId="0682090D" w14:textId="126EEA6A" w:rsidR="00633892" w:rsidRDefault="00C64AAD" w:rsidP="00C7786D">
      <w:pPr>
        <w:ind w:left="2608"/>
        <w:jc w:val="both"/>
      </w:pPr>
      <w:r>
        <w:t>Muistutuksen yhteydessä tulee mainita diaarinumero KASELY/</w:t>
      </w:r>
      <w:r w:rsidR="00C7786D">
        <w:t>520/2025</w:t>
      </w:r>
    </w:p>
    <w:p w14:paraId="47A433CB" w14:textId="697CB90D" w:rsidR="00C7786D" w:rsidRPr="00C7786D" w:rsidRDefault="00C7786D" w:rsidP="001A2E0E">
      <w:pPr>
        <w:ind w:left="2608"/>
        <w:jc w:val="both"/>
        <w:rPr>
          <w:u w:val="single"/>
        </w:rPr>
      </w:pPr>
      <w:r>
        <w:rPr>
          <w:noProof/>
        </w:rPr>
        <w:drawing>
          <wp:inline distT="0" distB="0" distL="0" distR="0" wp14:anchorId="22BE3AB7" wp14:editId="4A705596">
            <wp:extent cx="4399487" cy="2711450"/>
            <wp:effectExtent l="0" t="0" r="1270" b="0"/>
            <wp:docPr id="1329652049" name="Kuva 1" descr="Kuva, joka sisältää kohteen teksti, kartta, kuvakaappaus, diagrammi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52049" name="Kuva 1" descr="Kuva, joka sisältää kohteen teksti, kartta, kuvakaappaus, diagrammi&#10;&#10;Tekoälyn generoima sisältö voi olla virheellistä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3646" cy="271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786D">
        <w:rPr>
          <w:u w:val="single"/>
        </w:rPr>
        <w:t>Kartta.</w:t>
      </w:r>
    </w:p>
    <w:p w14:paraId="2121578E" w14:textId="52903DCC" w:rsidR="009D088C" w:rsidRPr="001A2E0E" w:rsidRDefault="00117D90" w:rsidP="001A2E0E">
      <w:pPr>
        <w:ind w:left="2608"/>
        <w:jc w:val="both"/>
      </w:pPr>
      <w:r>
        <w:t>KAAKKOIS-SUOMEN ELY-KESKUS</w:t>
      </w:r>
    </w:p>
    <w:sectPr w:rsidR="009D088C" w:rsidRPr="001A2E0E"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34" w:bottom="1418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F7F92" w14:textId="77777777" w:rsidR="00892D21" w:rsidRDefault="00892D21">
      <w:r>
        <w:separator/>
      </w:r>
    </w:p>
  </w:endnote>
  <w:endnote w:type="continuationSeparator" w:id="0">
    <w:p w14:paraId="69C711A2" w14:textId="77777777" w:rsidR="00892D21" w:rsidRDefault="0089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3A36" w14:textId="77777777" w:rsidR="006B1D31" w:rsidRDefault="006B1D31">
    <w:pPr>
      <w:pStyle w:val="AVIjaELYNormaaliSisentmtn"/>
      <w:tabs>
        <w:tab w:val="left" w:pos="2694"/>
        <w:tab w:val="left" w:pos="5103"/>
        <w:tab w:val="left" w:pos="7797"/>
      </w:tabs>
      <w:rPr>
        <w:color w:val="003883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C9C18" w14:textId="77777777" w:rsidR="006B1D31" w:rsidRDefault="006B1D31">
    <w:pPr>
      <w:pStyle w:val="ELYyl-jaalatunniste"/>
    </w:pPr>
    <w:r>
      <w:t>KAAKKOIS-SUOMEN ELINKEINO-, LIIKENNE- JA YMPÄRISTÖKESKUS</w:t>
    </w:r>
  </w:p>
  <w:p w14:paraId="44258C27" w14:textId="6D444C61" w:rsidR="006B1D31" w:rsidRDefault="00F37C71" w:rsidP="00F37C71">
    <w:pPr>
      <w:pStyle w:val="Alatunniste"/>
      <w:tabs>
        <w:tab w:val="clear" w:pos="4819"/>
        <w:tab w:val="left" w:pos="4395"/>
      </w:tabs>
      <w:rPr>
        <w:b w:val="0"/>
        <w:color w:val="595959"/>
      </w:rPr>
    </w:pPr>
    <w:r w:rsidRPr="00F37C71">
      <w:rPr>
        <w:b w:val="0"/>
        <w:color w:val="595959"/>
      </w:rPr>
      <w:t>Salpausselänkatu 22</w:t>
    </w:r>
    <w:r>
      <w:rPr>
        <w:b w:val="0"/>
        <w:color w:val="595959"/>
      </w:rPr>
      <w:t xml:space="preserve"> </w:t>
    </w:r>
    <w:r>
      <w:rPr>
        <w:b w:val="0"/>
        <w:color w:val="595959"/>
      </w:rPr>
      <w:tab/>
    </w:r>
    <w:r w:rsidRPr="00DE10F2">
      <w:rPr>
        <w:b w:val="0"/>
        <w:color w:val="595959"/>
      </w:rPr>
      <w:t>Vaihde 0295 029 00</w:t>
    </w:r>
    <w:r w:rsidR="00DE10F2">
      <w:rPr>
        <w:b w:val="0"/>
        <w:color w:val="595959"/>
      </w:rPr>
      <w:t>0</w:t>
    </w:r>
  </w:p>
  <w:p w14:paraId="4BC234F8" w14:textId="4C648F2F" w:rsidR="00F37C71" w:rsidRDefault="00F37C71" w:rsidP="00DE10F2">
    <w:pPr>
      <w:pStyle w:val="ELYyl-jaalatunniste"/>
      <w:tabs>
        <w:tab w:val="left" w:pos="4395"/>
      </w:tabs>
    </w:pPr>
    <w:r>
      <w:t xml:space="preserve">PL 1041, 45101 </w:t>
    </w:r>
    <w:r w:rsidR="00DE10F2">
      <w:tab/>
    </w:r>
    <w:r w:rsidR="00DE10F2">
      <w:tab/>
    </w:r>
    <w:r w:rsidR="00DE10F2">
      <w:tab/>
    </w:r>
    <w:r>
      <w:t>Kouvola www.ely-keskus.fi/kaakkois-suomi</w:t>
    </w:r>
  </w:p>
  <w:p w14:paraId="287C116B" w14:textId="77777777" w:rsidR="00F37C71" w:rsidRPr="00F37C71" w:rsidRDefault="00F37C71" w:rsidP="00F37C71">
    <w:pPr>
      <w:pStyle w:val="ELYyl-ja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A679" w14:textId="77777777" w:rsidR="00892D21" w:rsidRDefault="00892D21">
      <w:r>
        <w:separator/>
      </w:r>
    </w:p>
  </w:footnote>
  <w:footnote w:type="continuationSeparator" w:id="0">
    <w:p w14:paraId="17A8C57F" w14:textId="77777777" w:rsidR="00892D21" w:rsidRDefault="00892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895FA" w14:textId="77777777" w:rsidR="001E36D1" w:rsidRDefault="001E36D1">
    <w:pPr>
      <w:pStyle w:val="Yltunniste"/>
      <w:rPr>
        <w:b/>
      </w:rPr>
    </w:pPr>
  </w:p>
  <w:p w14:paraId="55C79580" w14:textId="77777777" w:rsidR="001E36D1" w:rsidRDefault="001E36D1">
    <w:pPr>
      <w:pStyle w:val="Yltunniste"/>
      <w:rPr>
        <w:b/>
      </w:rPr>
    </w:pPr>
  </w:p>
  <w:p w14:paraId="170EA459" w14:textId="10FB03E9" w:rsidR="001E36D1" w:rsidRDefault="00282912" w:rsidP="00282912">
    <w:pPr>
      <w:pStyle w:val="Yltunniste"/>
      <w:tabs>
        <w:tab w:val="left" w:pos="4395"/>
        <w:tab w:val="left" w:pos="7088"/>
      </w:tabs>
      <w:rPr>
        <w:b/>
      </w:rPr>
    </w:pPr>
    <w:r>
      <w:tab/>
    </w:r>
    <w:r w:rsidR="001E36D1" w:rsidRPr="00282912">
      <w:t>KUULUTUS</w:t>
    </w:r>
    <w:r>
      <w:t xml:space="preserve"> </w:t>
    </w:r>
    <w:r>
      <w:tab/>
      <w:t>Dnro KASELY/</w:t>
    </w:r>
    <w:r w:rsidR="00E34083">
      <w:t>520/2025</w:t>
    </w:r>
  </w:p>
  <w:p w14:paraId="154DAE1A" w14:textId="77777777" w:rsidR="001E36D1" w:rsidRDefault="001E36D1">
    <w:pPr>
      <w:pStyle w:val="Yltunniste"/>
      <w:rPr>
        <w:b/>
      </w:rPr>
    </w:pPr>
  </w:p>
  <w:p w14:paraId="56539E5E" w14:textId="4CD5B861" w:rsidR="001E36D1" w:rsidRDefault="00282912" w:rsidP="00282912">
    <w:pPr>
      <w:pStyle w:val="Yltunniste"/>
      <w:tabs>
        <w:tab w:val="left" w:pos="4395"/>
      </w:tabs>
      <w:rPr>
        <w:b/>
      </w:rPr>
    </w:pPr>
    <w:r>
      <w:tab/>
    </w:r>
    <w:r w:rsidR="00E34083">
      <w:t>15</w:t>
    </w:r>
    <w:r>
      <w:t>.</w:t>
    </w:r>
    <w:r w:rsidR="00E34083">
      <w:t>04</w:t>
    </w:r>
    <w:r>
      <w:t>.202</w:t>
    </w:r>
    <w:r w:rsidR="00E34083">
      <w:t>5</w:t>
    </w:r>
  </w:p>
  <w:p w14:paraId="1E74EBF2" w14:textId="2E824311" w:rsidR="006B1D31" w:rsidRDefault="0025058E">
    <w:pPr>
      <w:pStyle w:val="Yltunniste"/>
      <w:rPr>
        <w:b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0" allowOverlap="1" wp14:anchorId="386C9F69" wp14:editId="2EF354AE">
          <wp:simplePos x="0" y="0"/>
          <wp:positionH relativeFrom="margin">
            <wp:posOffset>-209550</wp:posOffset>
          </wp:positionH>
          <wp:positionV relativeFrom="page">
            <wp:posOffset>323215</wp:posOffset>
          </wp:positionV>
          <wp:extent cx="2628900" cy="920750"/>
          <wp:effectExtent l="0" t="0" r="0" b="0"/>
          <wp:wrapNone/>
          <wp:docPr id="12" name="Kuva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60090"/>
    <w:multiLevelType w:val="hybridMultilevel"/>
    <w:tmpl w:val="BE8A4CAE"/>
    <w:lvl w:ilvl="0" w:tplc="57A862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51824"/>
    <w:multiLevelType w:val="hybridMultilevel"/>
    <w:tmpl w:val="E570C12C"/>
    <w:lvl w:ilvl="0" w:tplc="8E7229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76562">
    <w:abstractNumId w:val="1"/>
  </w:num>
  <w:num w:numId="2" w16cid:durableId="12324293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i-FI" w:vendorID="64" w:dllVersion="6" w:nlCheck="1" w:checkStyle="0"/>
  <w:activeWritingStyle w:appName="MSWord" w:lang="fi-FI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2F"/>
    <w:rsid w:val="000007F3"/>
    <w:rsid w:val="00007074"/>
    <w:rsid w:val="00017ECC"/>
    <w:rsid w:val="00024ACF"/>
    <w:rsid w:val="0003071D"/>
    <w:rsid w:val="0003085B"/>
    <w:rsid w:val="00060467"/>
    <w:rsid w:val="0006059C"/>
    <w:rsid w:val="0007267D"/>
    <w:rsid w:val="00095760"/>
    <w:rsid w:val="000B5351"/>
    <w:rsid w:val="000C03C5"/>
    <w:rsid w:val="000C164D"/>
    <w:rsid w:val="000C3F2D"/>
    <w:rsid w:val="000D2EA8"/>
    <w:rsid w:val="000D5D5F"/>
    <w:rsid w:val="000D7C00"/>
    <w:rsid w:val="000E18D3"/>
    <w:rsid w:val="000E196D"/>
    <w:rsid w:val="001053AF"/>
    <w:rsid w:val="001117F9"/>
    <w:rsid w:val="00117D90"/>
    <w:rsid w:val="00133399"/>
    <w:rsid w:val="00141B26"/>
    <w:rsid w:val="0015495A"/>
    <w:rsid w:val="00162251"/>
    <w:rsid w:val="00180C77"/>
    <w:rsid w:val="001868A9"/>
    <w:rsid w:val="001A2E0E"/>
    <w:rsid w:val="001A6247"/>
    <w:rsid w:val="001B18AE"/>
    <w:rsid w:val="001C0E86"/>
    <w:rsid w:val="001C2CEE"/>
    <w:rsid w:val="001D6B0A"/>
    <w:rsid w:val="001E36D1"/>
    <w:rsid w:val="002147A9"/>
    <w:rsid w:val="00214DC0"/>
    <w:rsid w:val="00234A7F"/>
    <w:rsid w:val="0025058E"/>
    <w:rsid w:val="00255AE1"/>
    <w:rsid w:val="00266E74"/>
    <w:rsid w:val="00282912"/>
    <w:rsid w:val="002B5CD5"/>
    <w:rsid w:val="002C0C02"/>
    <w:rsid w:val="002C1985"/>
    <w:rsid w:val="002C2648"/>
    <w:rsid w:val="002C53E0"/>
    <w:rsid w:val="002C58F6"/>
    <w:rsid w:val="002D779C"/>
    <w:rsid w:val="003064A9"/>
    <w:rsid w:val="0030777C"/>
    <w:rsid w:val="003151BF"/>
    <w:rsid w:val="00323D58"/>
    <w:rsid w:val="00335F4A"/>
    <w:rsid w:val="0034009A"/>
    <w:rsid w:val="00340771"/>
    <w:rsid w:val="0037785F"/>
    <w:rsid w:val="003B085B"/>
    <w:rsid w:val="003B2501"/>
    <w:rsid w:val="003C41A7"/>
    <w:rsid w:val="003C73B4"/>
    <w:rsid w:val="003D1BB0"/>
    <w:rsid w:val="003F4FEF"/>
    <w:rsid w:val="003F7FFD"/>
    <w:rsid w:val="0041594F"/>
    <w:rsid w:val="00447B03"/>
    <w:rsid w:val="00473594"/>
    <w:rsid w:val="004810F8"/>
    <w:rsid w:val="004B306E"/>
    <w:rsid w:val="004D1DD2"/>
    <w:rsid w:val="004D7AFF"/>
    <w:rsid w:val="004E551F"/>
    <w:rsid w:val="00520D52"/>
    <w:rsid w:val="005240DF"/>
    <w:rsid w:val="0057050C"/>
    <w:rsid w:val="0057723C"/>
    <w:rsid w:val="00597D0A"/>
    <w:rsid w:val="005A243D"/>
    <w:rsid w:val="005B322B"/>
    <w:rsid w:val="005B440A"/>
    <w:rsid w:val="005B6B89"/>
    <w:rsid w:val="005D21E5"/>
    <w:rsid w:val="005D2B4E"/>
    <w:rsid w:val="005E16A3"/>
    <w:rsid w:val="005E6D9A"/>
    <w:rsid w:val="00601C1B"/>
    <w:rsid w:val="00607A3A"/>
    <w:rsid w:val="00633892"/>
    <w:rsid w:val="00637225"/>
    <w:rsid w:val="00642937"/>
    <w:rsid w:val="00652271"/>
    <w:rsid w:val="006820AE"/>
    <w:rsid w:val="00682A70"/>
    <w:rsid w:val="00683771"/>
    <w:rsid w:val="0069483C"/>
    <w:rsid w:val="006A0C90"/>
    <w:rsid w:val="006A0F5A"/>
    <w:rsid w:val="006B1392"/>
    <w:rsid w:val="006B1D31"/>
    <w:rsid w:val="006B7650"/>
    <w:rsid w:val="006C2F7A"/>
    <w:rsid w:val="006D2343"/>
    <w:rsid w:val="006D49DC"/>
    <w:rsid w:val="006E08F9"/>
    <w:rsid w:val="006F5132"/>
    <w:rsid w:val="00712CAF"/>
    <w:rsid w:val="00713B07"/>
    <w:rsid w:val="00742172"/>
    <w:rsid w:val="00754AED"/>
    <w:rsid w:val="0076392F"/>
    <w:rsid w:val="007C5FA0"/>
    <w:rsid w:val="007D1FE4"/>
    <w:rsid w:val="007E079A"/>
    <w:rsid w:val="007F224D"/>
    <w:rsid w:val="008004C6"/>
    <w:rsid w:val="00814673"/>
    <w:rsid w:val="00846BCC"/>
    <w:rsid w:val="00862F9F"/>
    <w:rsid w:val="00873ABE"/>
    <w:rsid w:val="0087549D"/>
    <w:rsid w:val="00892D21"/>
    <w:rsid w:val="00896C99"/>
    <w:rsid w:val="008B2522"/>
    <w:rsid w:val="008B29B1"/>
    <w:rsid w:val="008B56A7"/>
    <w:rsid w:val="008C1EE3"/>
    <w:rsid w:val="008C6851"/>
    <w:rsid w:val="008D00BF"/>
    <w:rsid w:val="008F4054"/>
    <w:rsid w:val="008F5B72"/>
    <w:rsid w:val="00920585"/>
    <w:rsid w:val="00945ADC"/>
    <w:rsid w:val="00950E7E"/>
    <w:rsid w:val="00961613"/>
    <w:rsid w:val="0097046E"/>
    <w:rsid w:val="009736B4"/>
    <w:rsid w:val="00974972"/>
    <w:rsid w:val="00977637"/>
    <w:rsid w:val="009A5664"/>
    <w:rsid w:val="009A645E"/>
    <w:rsid w:val="009B38FA"/>
    <w:rsid w:val="009C6CD8"/>
    <w:rsid w:val="009D088C"/>
    <w:rsid w:val="009E44FC"/>
    <w:rsid w:val="009F5E64"/>
    <w:rsid w:val="009F74B0"/>
    <w:rsid w:val="00A1006A"/>
    <w:rsid w:val="00A24852"/>
    <w:rsid w:val="00A518D5"/>
    <w:rsid w:val="00A64D14"/>
    <w:rsid w:val="00A86F61"/>
    <w:rsid w:val="00A90D20"/>
    <w:rsid w:val="00A96E3C"/>
    <w:rsid w:val="00AA17B6"/>
    <w:rsid w:val="00AA7ED1"/>
    <w:rsid w:val="00AC5A97"/>
    <w:rsid w:val="00AC6CAC"/>
    <w:rsid w:val="00AE1F8D"/>
    <w:rsid w:val="00AE2E5F"/>
    <w:rsid w:val="00AE61F2"/>
    <w:rsid w:val="00AF0E83"/>
    <w:rsid w:val="00AF1CFA"/>
    <w:rsid w:val="00B10151"/>
    <w:rsid w:val="00B15DAC"/>
    <w:rsid w:val="00B162F6"/>
    <w:rsid w:val="00B32DAF"/>
    <w:rsid w:val="00B36F33"/>
    <w:rsid w:val="00B50026"/>
    <w:rsid w:val="00B62BBC"/>
    <w:rsid w:val="00B64D7C"/>
    <w:rsid w:val="00BD7CCC"/>
    <w:rsid w:val="00BF2E18"/>
    <w:rsid w:val="00C03959"/>
    <w:rsid w:val="00C1131C"/>
    <w:rsid w:val="00C34DB8"/>
    <w:rsid w:val="00C413AB"/>
    <w:rsid w:val="00C63E27"/>
    <w:rsid w:val="00C644CD"/>
    <w:rsid w:val="00C64AAD"/>
    <w:rsid w:val="00C7786D"/>
    <w:rsid w:val="00C84C3E"/>
    <w:rsid w:val="00C90CE6"/>
    <w:rsid w:val="00CC6B65"/>
    <w:rsid w:val="00CE1A3A"/>
    <w:rsid w:val="00CF1D3D"/>
    <w:rsid w:val="00D10EBB"/>
    <w:rsid w:val="00D16677"/>
    <w:rsid w:val="00D40775"/>
    <w:rsid w:val="00D5740F"/>
    <w:rsid w:val="00D66F59"/>
    <w:rsid w:val="00D8293D"/>
    <w:rsid w:val="00DA2F6C"/>
    <w:rsid w:val="00DB4426"/>
    <w:rsid w:val="00DD0C32"/>
    <w:rsid w:val="00DD7D0E"/>
    <w:rsid w:val="00DE10F2"/>
    <w:rsid w:val="00DF6BD6"/>
    <w:rsid w:val="00E14195"/>
    <w:rsid w:val="00E24483"/>
    <w:rsid w:val="00E24777"/>
    <w:rsid w:val="00E34083"/>
    <w:rsid w:val="00E61573"/>
    <w:rsid w:val="00E82728"/>
    <w:rsid w:val="00E96265"/>
    <w:rsid w:val="00E97234"/>
    <w:rsid w:val="00EA07A2"/>
    <w:rsid w:val="00EB32A4"/>
    <w:rsid w:val="00EC5BF9"/>
    <w:rsid w:val="00ED4510"/>
    <w:rsid w:val="00EE7033"/>
    <w:rsid w:val="00EE7BE1"/>
    <w:rsid w:val="00EF7201"/>
    <w:rsid w:val="00F019E5"/>
    <w:rsid w:val="00F0300A"/>
    <w:rsid w:val="00F11042"/>
    <w:rsid w:val="00F147BC"/>
    <w:rsid w:val="00F300BC"/>
    <w:rsid w:val="00F37C71"/>
    <w:rsid w:val="00F715FC"/>
    <w:rsid w:val="00F73362"/>
    <w:rsid w:val="00F73732"/>
    <w:rsid w:val="00F90D3C"/>
    <w:rsid w:val="00FE0AA7"/>
    <w:rsid w:val="00FE354C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92FB8"/>
  <w15:chartTrackingRefBased/>
  <w15:docId w15:val="{F0AEBDF5-48C4-4D25-9F16-A1BB8B47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aliases w:val="AVI ja ELY_Normaali"/>
    <w:qFormat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AVI ja ELY_Ylätunniste,Ylä- ja alatunnisteet AVI ja ELY_Ylätunniste"/>
    <w:basedOn w:val="Normaali"/>
    <w:link w:val="YltunnisteChar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aliases w:val="AVI ja ELY_Ylätunniste Char,Ylä- ja alatunnisteet AVI ja ELY_Ylätunniste Char"/>
    <w:link w:val="Yltunniste"/>
    <w:rPr>
      <w:rFonts w:ascii="Arial" w:eastAsia="Arial" w:hAnsi="Arial"/>
      <w:sz w:val="22"/>
      <w:szCs w:val="22"/>
      <w:lang w:val="fi-FI" w:eastAsia="en-US" w:bidi="ar-SA"/>
    </w:rPr>
  </w:style>
  <w:style w:type="paragraph" w:styleId="Alatunniste">
    <w:name w:val="footer"/>
    <w:basedOn w:val="Normaali"/>
    <w:link w:val="AlatunnisteChar"/>
    <w:unhideWhenUsed/>
    <w:pPr>
      <w:tabs>
        <w:tab w:val="center" w:pos="4819"/>
        <w:tab w:val="right" w:pos="9638"/>
      </w:tabs>
      <w:spacing w:after="0" w:line="240" w:lineRule="auto"/>
    </w:pPr>
    <w:rPr>
      <w:b/>
      <w:sz w:val="18"/>
      <w:szCs w:val="18"/>
    </w:rPr>
  </w:style>
  <w:style w:type="character" w:customStyle="1" w:styleId="AlatunnisteChar">
    <w:name w:val="Alatunniste Char"/>
    <w:link w:val="Alatunniste"/>
    <w:rPr>
      <w:rFonts w:ascii="Arial" w:eastAsia="Arial" w:hAnsi="Arial"/>
      <w:b/>
      <w:sz w:val="18"/>
      <w:szCs w:val="18"/>
      <w:lang w:val="fi-FI" w:eastAsia="en-US" w:bidi="ar-SA"/>
    </w:rPr>
  </w:style>
  <w:style w:type="paragraph" w:customStyle="1" w:styleId="AVIjaELYNormaaliSisentmtn">
    <w:name w:val="AVI ja ELY_Normaali_Sisentämätön"/>
    <w:qFormat/>
    <w:rPr>
      <w:rFonts w:ascii="Arial" w:hAnsi="Arial"/>
      <w:sz w:val="22"/>
      <w:szCs w:val="22"/>
    </w:rPr>
  </w:style>
  <w:style w:type="paragraph" w:customStyle="1" w:styleId="AVIjaELYleipteksti">
    <w:name w:val="AVI ja ELY_leipäteksti"/>
    <w:basedOn w:val="AVIjaELYNormaaliSisentmtn"/>
    <w:qFormat/>
    <w:pPr>
      <w:spacing w:after="200" w:line="276" w:lineRule="auto"/>
      <w:ind w:left="2608"/>
    </w:pPr>
    <w:rPr>
      <w:szCs w:val="24"/>
    </w:rPr>
  </w:style>
  <w:style w:type="paragraph" w:customStyle="1" w:styleId="AVIjaELYOtsikko1">
    <w:name w:val="AVI ja ELY_Otsikko 1"/>
    <w:next w:val="Normaali"/>
    <w:qFormat/>
    <w:pPr>
      <w:keepNext/>
      <w:spacing w:before="320" w:after="200"/>
      <w:ind w:right="305"/>
      <w:outlineLvl w:val="0"/>
    </w:pPr>
    <w:rPr>
      <w:rFonts w:ascii="Arial" w:hAnsi="Arial" w:cs="Arial"/>
      <w:b/>
      <w:bCs/>
      <w:kern w:val="32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2147A9"/>
    <w:pPr>
      <w:ind w:left="720"/>
      <w:contextualSpacing/>
    </w:pPr>
    <w:rPr>
      <w:rFonts w:ascii="Calibri" w:eastAsia="Calibri" w:hAnsi="Calibri"/>
    </w:rPr>
  </w:style>
  <w:style w:type="paragraph" w:customStyle="1" w:styleId="ELYyl-jaalatunniste">
    <w:name w:val="ELY_ylä- ja alatunniste"/>
    <w:basedOn w:val="Yltunniste"/>
    <w:link w:val="ELYyl-jaalatunnisteChar"/>
    <w:qFormat/>
    <w:pPr>
      <w:tabs>
        <w:tab w:val="clear" w:pos="4819"/>
        <w:tab w:val="left" w:pos="1843"/>
        <w:tab w:val="left" w:pos="2977"/>
        <w:tab w:val="left" w:pos="4678"/>
      </w:tabs>
    </w:pPr>
    <w:rPr>
      <w:color w:val="595959"/>
      <w:sz w:val="18"/>
      <w:szCs w:val="18"/>
    </w:rPr>
  </w:style>
  <w:style w:type="character" w:customStyle="1" w:styleId="ELYyl-jaalatunnisteChar">
    <w:name w:val="ELY_ylä- ja alatunniste Char"/>
    <w:link w:val="ELYyl-jaalatunniste"/>
    <w:rPr>
      <w:rFonts w:ascii="Arial" w:eastAsia="Arial" w:hAnsi="Arial"/>
      <w:color w:val="595959"/>
      <w:sz w:val="18"/>
      <w:szCs w:val="18"/>
      <w:lang w:val="fi-FI" w:eastAsia="en-US" w:bidi="ar-SA"/>
    </w:rPr>
  </w:style>
  <w:style w:type="paragraph" w:styleId="Seliteteksti">
    <w:name w:val="Balloon Text"/>
    <w:basedOn w:val="Normaali"/>
    <w:link w:val="SelitetekstiChar"/>
    <w:rsid w:val="00A64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rsid w:val="00A64D14"/>
    <w:rPr>
      <w:rFonts w:ascii="Segoe UI" w:eastAsia="Arial" w:hAnsi="Segoe UI" w:cs="Segoe UI"/>
      <w:sz w:val="18"/>
      <w:szCs w:val="18"/>
      <w:lang w:eastAsia="en-US"/>
    </w:rPr>
  </w:style>
  <w:style w:type="character" w:styleId="Hyperlinkki">
    <w:name w:val="Hyperlink"/>
    <w:rsid w:val="00C64AAD"/>
    <w:rPr>
      <w:color w:val="0563C1"/>
      <w:u w:val="single"/>
    </w:rPr>
  </w:style>
  <w:style w:type="paragraph" w:styleId="Kuvaotsikko">
    <w:name w:val="caption"/>
    <w:basedOn w:val="Normaali"/>
    <w:next w:val="Normaali"/>
    <w:unhideWhenUsed/>
    <w:qFormat/>
    <w:rsid w:val="001B18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irjaamo.kaakkois-suomi@ely-keskus.f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ly-keskus.fi/kuulutukset/kaakkois-suom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mahoka1\Local%20Settings\Temp\ELY_DA01_letter_FI_V_A4_RG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9BBBB05E346EB49BE5495847806A081" ma:contentTypeVersion="1" ma:contentTypeDescription="Luo uusi asiakirja." ma:contentTypeScope="" ma:versionID="357db163d7109ef8c2e3c37eb042e87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340a008e99365d80b71206bae22299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8C1F1DC-A97B-4E46-9330-9B048D0D9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FD8A6-9F84-4C90-A0A1-FF0C844BC3D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52DC81-48B3-440A-A676-4B85CCE8F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DC6EE-9256-46F6-853A-85CC57754F43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microsoft.com/sharepoint/v3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7AD58EE-E04F-4E72-ADD7-0ABBB6563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ELY_DA01_letter_FI_V_A4_RGB</Template>
  <TotalTime>0</TotalTime>
  <Pages>1</Pages>
  <Words>123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Kirjepohja suomi Kuulutus ruoppausilmoituksesta koskien järjestäytymättömän osakaksunnan vesialuetta (264-402-876-1, Tilojen vesialue), Pyhtää</vt:lpstr>
    </vt:vector>
  </TitlesOfParts>
  <Company>Proinno Design Oy</Company>
  <LinksUpToDate>false</LinksUpToDate>
  <CharactersWithSpaces>1262</CharactersWithSpaces>
  <SharedDoc>false</SharedDoc>
  <HLinks>
    <vt:vector size="12" baseType="variant">
      <vt:variant>
        <vt:i4>786528</vt:i4>
      </vt:variant>
      <vt:variant>
        <vt:i4>3</vt:i4>
      </vt:variant>
      <vt:variant>
        <vt:i4>0</vt:i4>
      </vt:variant>
      <vt:variant>
        <vt:i4>5</vt:i4>
      </vt:variant>
      <vt:variant>
        <vt:lpwstr>mailto:kirjaamo.kaakkois-suomi@ely-keskus.fi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http://www.ely-keskus.fi/kuulutukset/kaakkois-suomi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Kirjepohja suomi Kuulutus ruoppausilmoituksesta koskien järjestäytymättömän osakaksunnan vesialuetta (264-402-876-1, Tilojen vesialue), Pyhtää</dc:title>
  <dc:subject/>
  <dc:creator>Pöntelin Toni</dc:creator>
  <cp:keywords/>
  <cp:lastModifiedBy>Ärling Pirjo</cp:lastModifiedBy>
  <cp:revision>2</cp:revision>
  <cp:lastPrinted>2022-09-22T07:15:00Z</cp:lastPrinted>
  <dcterms:created xsi:type="dcterms:W3CDTF">2025-04-15T09:29:00Z</dcterms:created>
  <dcterms:modified xsi:type="dcterms:W3CDTF">2025-04-15T09:29:00Z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atio">
    <vt:lpwstr>Viestintätyöryhmä</vt:lpwstr>
  </property>
  <property fmtid="{D5CDD505-2E9C-101B-9397-08002B2CF9AE}" pid="3" name="Varsinainen tekijä">
    <vt:lpwstr/>
  </property>
  <property fmtid="{D5CDD505-2E9C-101B-9397-08002B2CF9AE}" pid="4" name="Aihealue">
    <vt:lpwstr>Henkilöstö</vt:lpwstr>
  </property>
  <property fmtid="{D5CDD505-2E9C-101B-9397-08002B2CF9AE}" pid="5" name="Julkaisija2">
    <vt:lpwstr/>
  </property>
  <property fmtid="{D5CDD505-2E9C-101B-9397-08002B2CF9AE}" pid="6" name="ContentType">
    <vt:lpwstr>Asiakirja</vt:lpwstr>
  </property>
  <property fmtid="{D5CDD505-2E9C-101B-9397-08002B2CF9AE}" pid="7" name="Dokumenttityyppi">
    <vt:lpwstr>Asettamiskirje</vt:lpwstr>
  </property>
  <property fmtid="{D5CDD505-2E9C-101B-9397-08002B2CF9AE}" pid="8" name="ContentTypeId">
    <vt:lpwstr>0x010100E9BBBB05E346EB49BE5495847806A081</vt:lpwstr>
  </property>
  <property fmtid="{D5CDD505-2E9C-101B-9397-08002B2CF9AE}" pid="9" name="display_urn:schemas-microsoft-com:office:office#Editor">
    <vt:lpwstr>Närhi Tuija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display_urn:schemas-microsoft-com:office:office#Author">
    <vt:lpwstr>Närhi Tuija</vt:lpwstr>
  </property>
  <property fmtid="{D5CDD505-2E9C-101B-9397-08002B2CF9AE}" pid="13" name="xd_ProgID">
    <vt:lpwstr/>
  </property>
  <property fmtid="{D5CDD505-2E9C-101B-9397-08002B2CF9AE}" pid="14" name="_SourceUrl">
    <vt:lpwstr/>
  </property>
</Properties>
</file>